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03F0" w14:textId="77777777" w:rsidR="005C0902" w:rsidRDefault="005C0902" w:rsidP="005C0902">
      <w:pPr>
        <w:spacing w:line="380" w:lineRule="exact"/>
        <w:jc w:val="center"/>
        <w:rPr>
          <w:b/>
          <w:sz w:val="28"/>
          <w:szCs w:val="28"/>
        </w:rPr>
      </w:pPr>
    </w:p>
    <w:p w14:paraId="3B07F00B" w14:textId="77777777" w:rsidR="005C0902" w:rsidRDefault="005C0902" w:rsidP="005C0902">
      <w:pPr>
        <w:spacing w:line="380" w:lineRule="exact"/>
        <w:jc w:val="center"/>
        <w:rPr>
          <w:b/>
          <w:sz w:val="28"/>
          <w:szCs w:val="28"/>
        </w:rPr>
      </w:pPr>
    </w:p>
    <w:p w14:paraId="3A90B861" w14:textId="77777777" w:rsidR="005C0902" w:rsidRDefault="005C0902" w:rsidP="005C0902">
      <w:pPr>
        <w:spacing w:line="380" w:lineRule="exact"/>
        <w:jc w:val="center"/>
        <w:rPr>
          <w:b/>
          <w:sz w:val="44"/>
          <w:szCs w:val="44"/>
        </w:rPr>
      </w:pPr>
    </w:p>
    <w:p w14:paraId="5CFE27AB" w14:textId="77777777" w:rsidR="005C0902" w:rsidRDefault="005C0902" w:rsidP="005C0902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岷山环能高科股份公司</w:t>
      </w:r>
    </w:p>
    <w:p w14:paraId="1D44C16F" w14:textId="77777777" w:rsidR="005C0902" w:rsidRDefault="005C0902" w:rsidP="005C0902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副产品投标书</w:t>
      </w:r>
    </w:p>
    <w:p w14:paraId="71BD91E4" w14:textId="77777777" w:rsidR="005C0902" w:rsidRDefault="005C0902" w:rsidP="005C0902">
      <w:pPr>
        <w:spacing w:line="380" w:lineRule="exact"/>
        <w:rPr>
          <w:b/>
          <w:sz w:val="28"/>
          <w:szCs w:val="28"/>
        </w:rPr>
      </w:pPr>
    </w:p>
    <w:p w14:paraId="1092DE7A" w14:textId="77777777" w:rsidR="005C0902" w:rsidRDefault="005C0902" w:rsidP="005C0902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硫酸：价格如下，并保证此价格有效：</w:t>
      </w:r>
    </w:p>
    <w:p w14:paraId="6D6DB187" w14:textId="77777777" w:rsidR="005C0902" w:rsidRDefault="005C0902" w:rsidP="005C0902">
      <w:pPr>
        <w:tabs>
          <w:tab w:val="left" w:pos="2385"/>
        </w:tabs>
        <w:snapToGrid w:val="0"/>
        <w:spacing w:line="240" w:lineRule="atLeast"/>
        <w:ind w:firstLineChars="200" w:firstLine="562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数量：  3000  吨</w:t>
      </w:r>
    </w:p>
    <w:p w14:paraId="244085A0" w14:textId="77777777" w:rsidR="005C0902" w:rsidRDefault="005C0902" w:rsidP="005C0902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 w:val="24"/>
        </w:rPr>
      </w:pPr>
    </w:p>
    <w:tbl>
      <w:tblPr>
        <w:tblStyle w:val="a7"/>
        <w:tblW w:w="9079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1024"/>
        <w:gridCol w:w="1530"/>
        <w:gridCol w:w="1185"/>
        <w:gridCol w:w="1500"/>
        <w:gridCol w:w="1440"/>
        <w:gridCol w:w="2400"/>
      </w:tblGrid>
      <w:tr w:rsidR="005C0902" w14:paraId="30A22744" w14:textId="77777777" w:rsidTr="008B4849">
        <w:trPr>
          <w:trHeight w:val="397"/>
        </w:trPr>
        <w:tc>
          <w:tcPr>
            <w:tcW w:w="1024" w:type="dxa"/>
          </w:tcPr>
          <w:p w14:paraId="5A530F15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530" w:type="dxa"/>
          </w:tcPr>
          <w:p w14:paraId="3F768F2A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招标数量（吨）</w:t>
            </w:r>
          </w:p>
        </w:tc>
        <w:tc>
          <w:tcPr>
            <w:tcW w:w="1185" w:type="dxa"/>
          </w:tcPr>
          <w:p w14:paraId="425F25BC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投标指导价</w:t>
            </w:r>
          </w:p>
        </w:tc>
        <w:tc>
          <w:tcPr>
            <w:tcW w:w="1500" w:type="dxa"/>
          </w:tcPr>
          <w:p w14:paraId="57377137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投标单价 （元/吨）</w:t>
            </w:r>
          </w:p>
        </w:tc>
        <w:tc>
          <w:tcPr>
            <w:tcW w:w="1440" w:type="dxa"/>
          </w:tcPr>
          <w:p w14:paraId="04FF359B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提货周期</w:t>
            </w:r>
          </w:p>
        </w:tc>
        <w:tc>
          <w:tcPr>
            <w:tcW w:w="2400" w:type="dxa"/>
          </w:tcPr>
          <w:p w14:paraId="4DB840FE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备注</w:t>
            </w:r>
          </w:p>
        </w:tc>
      </w:tr>
      <w:tr w:rsidR="005C0902" w14:paraId="7168E9B4" w14:textId="77777777" w:rsidTr="008B4849">
        <w:trPr>
          <w:trHeight w:val="866"/>
        </w:trPr>
        <w:tc>
          <w:tcPr>
            <w:tcW w:w="1024" w:type="dxa"/>
          </w:tcPr>
          <w:p w14:paraId="57C9311F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>工业硫酸</w:t>
            </w:r>
          </w:p>
        </w:tc>
        <w:tc>
          <w:tcPr>
            <w:tcW w:w="1530" w:type="dxa"/>
          </w:tcPr>
          <w:p w14:paraId="5C6E4ECC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185" w:type="dxa"/>
          </w:tcPr>
          <w:p w14:paraId="0ED1CE77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>280   元/吨</w:t>
            </w:r>
          </w:p>
        </w:tc>
        <w:tc>
          <w:tcPr>
            <w:tcW w:w="1500" w:type="dxa"/>
          </w:tcPr>
          <w:p w14:paraId="21EA635B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14:paraId="37F24F69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 xml:space="preserve">  月  日前提完</w:t>
            </w:r>
          </w:p>
        </w:tc>
        <w:tc>
          <w:tcPr>
            <w:tcW w:w="2400" w:type="dxa"/>
          </w:tcPr>
          <w:p w14:paraId="65DD2F35" w14:textId="77777777" w:rsidR="005C0902" w:rsidRDefault="005C0902" w:rsidP="008B4849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>若在提货周期内提不完，则表示放弃货物所有权，余款</w:t>
            </w:r>
            <w:proofErr w:type="gramStart"/>
            <w:r>
              <w:rPr>
                <w:rFonts w:ascii="黑体" w:eastAsia="黑体" w:hint="eastAsia"/>
                <w:bCs/>
                <w:sz w:val="30"/>
                <w:szCs w:val="30"/>
              </w:rPr>
              <w:t>做为</w:t>
            </w:r>
            <w:proofErr w:type="gramEnd"/>
            <w:r>
              <w:rPr>
                <w:rFonts w:ascii="黑体" w:eastAsia="黑体" w:hint="eastAsia"/>
                <w:bCs/>
                <w:sz w:val="30"/>
                <w:szCs w:val="30"/>
              </w:rPr>
              <w:t>违约金不用退回；</w:t>
            </w:r>
          </w:p>
        </w:tc>
      </w:tr>
    </w:tbl>
    <w:p w14:paraId="60DA9C58" w14:textId="77777777" w:rsidR="005C0902" w:rsidRDefault="005C0902" w:rsidP="005C0902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 w:val="24"/>
        </w:rPr>
      </w:pPr>
    </w:p>
    <w:p w14:paraId="3DACC2D9" w14:textId="77777777" w:rsidR="005C0902" w:rsidRDefault="005C0902" w:rsidP="005C0902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4"/>
        </w:rPr>
      </w:pPr>
    </w:p>
    <w:p w14:paraId="27BBC15F" w14:textId="77777777" w:rsidR="005C0902" w:rsidRDefault="005C0902" w:rsidP="005C0902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备注：1、含增值税价格。</w:t>
      </w:r>
    </w:p>
    <w:p w14:paraId="68F61860" w14:textId="77777777" w:rsidR="005C0902" w:rsidRDefault="005C0902" w:rsidP="005C0902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2、不得以硫酸颜色等</w:t>
      </w:r>
      <w:proofErr w:type="gramStart"/>
      <w:r>
        <w:rPr>
          <w:rFonts w:ascii="黑体" w:eastAsia="黑体" w:hint="eastAsia"/>
          <w:b/>
          <w:sz w:val="28"/>
          <w:szCs w:val="28"/>
        </w:rPr>
        <w:t>做为</w:t>
      </w:r>
      <w:proofErr w:type="gramEnd"/>
      <w:r>
        <w:rPr>
          <w:rFonts w:ascii="黑体" w:eastAsia="黑体" w:hint="eastAsia"/>
          <w:b/>
          <w:sz w:val="28"/>
          <w:szCs w:val="28"/>
        </w:rPr>
        <w:t>没有按期提完的理由</w:t>
      </w:r>
    </w:p>
    <w:p w14:paraId="441203ED" w14:textId="77777777" w:rsidR="005C0902" w:rsidRDefault="005C0902" w:rsidP="005C0902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2、投标数量在提货时间内必须提完，</w:t>
      </w:r>
      <w:proofErr w:type="gramStart"/>
      <w:r>
        <w:rPr>
          <w:rFonts w:ascii="黑体" w:eastAsia="黑体" w:hint="eastAsia"/>
          <w:b/>
          <w:sz w:val="28"/>
          <w:szCs w:val="28"/>
        </w:rPr>
        <w:t>若提不完</w:t>
      </w:r>
      <w:proofErr w:type="gramEnd"/>
      <w:r>
        <w:rPr>
          <w:rFonts w:ascii="黑体" w:eastAsia="黑体" w:hint="eastAsia"/>
          <w:b/>
          <w:sz w:val="28"/>
          <w:szCs w:val="28"/>
        </w:rPr>
        <w:t>，所剩货物代表投标</w:t>
      </w:r>
      <w:proofErr w:type="gramStart"/>
      <w:r>
        <w:rPr>
          <w:rFonts w:ascii="黑体" w:eastAsia="黑体" w:hint="eastAsia"/>
          <w:b/>
          <w:sz w:val="28"/>
          <w:szCs w:val="28"/>
        </w:rPr>
        <w:t>方放弃</w:t>
      </w:r>
      <w:proofErr w:type="gramEnd"/>
      <w:r>
        <w:rPr>
          <w:rFonts w:ascii="黑体" w:eastAsia="黑体" w:hint="eastAsia"/>
          <w:b/>
          <w:sz w:val="28"/>
          <w:szCs w:val="28"/>
        </w:rPr>
        <w:t>货物所有权，余款不予退回。</w:t>
      </w:r>
    </w:p>
    <w:p w14:paraId="022D67E7" w14:textId="77777777" w:rsidR="005C0902" w:rsidRDefault="005C0902" w:rsidP="005C0902">
      <w:pPr>
        <w:jc w:val="left"/>
        <w:rPr>
          <w:rFonts w:ascii="黑体" w:eastAsia="黑体"/>
          <w:b/>
          <w:sz w:val="28"/>
          <w:szCs w:val="28"/>
        </w:rPr>
      </w:pPr>
    </w:p>
    <w:p w14:paraId="22F7C35D" w14:textId="77777777" w:rsidR="005C0902" w:rsidRDefault="005C0902" w:rsidP="005C0902">
      <w:pPr>
        <w:ind w:firstLineChars="1200" w:firstLine="337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单位名称（盖章有效）：</w:t>
      </w:r>
    </w:p>
    <w:p w14:paraId="160E9457" w14:textId="77777777" w:rsidR="005C0902" w:rsidRDefault="005C0902" w:rsidP="005C0902">
      <w:pPr>
        <w:ind w:firstLineChars="1200" w:firstLine="337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联系人：</w:t>
      </w:r>
    </w:p>
    <w:p w14:paraId="485D9802" w14:textId="77777777" w:rsidR="005C0902" w:rsidRDefault="005C0902" w:rsidP="005C0902">
      <w:pPr>
        <w:jc w:val="left"/>
        <w:rPr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                  电    话：</w:t>
      </w:r>
    </w:p>
    <w:p w14:paraId="178F2C48" w14:textId="77777777" w:rsidR="00341B74" w:rsidRDefault="001505CD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81FB" w14:textId="77777777" w:rsidR="001505CD" w:rsidRDefault="001505CD" w:rsidP="005C0902">
      <w:r>
        <w:separator/>
      </w:r>
    </w:p>
  </w:endnote>
  <w:endnote w:type="continuationSeparator" w:id="0">
    <w:p w14:paraId="4812D321" w14:textId="77777777" w:rsidR="001505CD" w:rsidRDefault="001505CD" w:rsidP="005C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9F6A" w14:textId="77777777" w:rsidR="001505CD" w:rsidRDefault="001505CD" w:rsidP="005C0902">
      <w:r>
        <w:separator/>
      </w:r>
    </w:p>
  </w:footnote>
  <w:footnote w:type="continuationSeparator" w:id="0">
    <w:p w14:paraId="0A765FC2" w14:textId="77777777" w:rsidR="001505CD" w:rsidRDefault="001505CD" w:rsidP="005C0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A1"/>
    <w:rsid w:val="001505CD"/>
    <w:rsid w:val="0032479B"/>
    <w:rsid w:val="004214CB"/>
    <w:rsid w:val="005C0902"/>
    <w:rsid w:val="00A1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743AF6-6634-4399-84C6-77FABF40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9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9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902"/>
    <w:rPr>
      <w:sz w:val="18"/>
      <w:szCs w:val="18"/>
    </w:rPr>
  </w:style>
  <w:style w:type="table" w:styleId="a7">
    <w:name w:val="Table Grid"/>
    <w:basedOn w:val="a1"/>
    <w:qFormat/>
    <w:rsid w:val="005C09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2021-05-24T10:03:00Z</dcterms:created>
  <dcterms:modified xsi:type="dcterms:W3CDTF">2021-05-24T10:04:00Z</dcterms:modified>
</cp:coreProperties>
</file>