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529E" w14:textId="77777777" w:rsidR="00F26FE9" w:rsidRDefault="00F26FE9" w:rsidP="00F26FE9">
      <w:pPr>
        <w:ind w:firstLineChars="50" w:firstLine="141"/>
        <w:rPr>
          <w:b/>
          <w:sz w:val="28"/>
        </w:rPr>
      </w:pPr>
      <w:r>
        <w:rPr>
          <w:rFonts w:hint="eastAsia"/>
          <w:b/>
          <w:sz w:val="28"/>
        </w:rPr>
        <w:t>附件一：</w:t>
      </w:r>
      <w:r>
        <w:rPr>
          <w:rFonts w:hint="eastAsia"/>
          <w:b/>
          <w:sz w:val="28"/>
        </w:rPr>
        <w:t>5MW</w:t>
      </w:r>
      <w:r>
        <w:rPr>
          <w:rFonts w:hint="eastAsia"/>
          <w:b/>
          <w:sz w:val="28"/>
        </w:rPr>
        <w:t>容量报价明细</w:t>
      </w:r>
    </w:p>
    <w:tbl>
      <w:tblPr>
        <w:tblW w:w="9876" w:type="dxa"/>
        <w:tblInd w:w="93" w:type="dxa"/>
        <w:tblLook w:val="0000" w:firstRow="0" w:lastRow="0" w:firstColumn="0" w:lastColumn="0" w:noHBand="0" w:noVBand="0"/>
      </w:tblPr>
      <w:tblGrid>
        <w:gridCol w:w="706"/>
        <w:gridCol w:w="1941"/>
        <w:gridCol w:w="1415"/>
        <w:gridCol w:w="1316"/>
        <w:gridCol w:w="2249"/>
        <w:gridCol w:w="2249"/>
      </w:tblGrid>
      <w:tr w:rsidR="00F26FE9" w14:paraId="582CA259" w14:textId="77777777" w:rsidTr="000F6886">
        <w:trPr>
          <w:trHeight w:val="95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3777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8F51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1461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费用（单位：元）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B41D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品牌（至少三个或者等级）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A56F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数量（单位：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，台数）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788E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 w:rsidR="00F26FE9" w14:paraId="3E0F6E09" w14:textId="77777777" w:rsidTr="000F6886">
        <w:trPr>
          <w:trHeight w:val="126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041A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3621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合作方式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8446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择PPP模式还是EPC模式。PPP模式：承包商全垫资，建成后，安全运行30天，岷山一次性全部付清。EPC模式：发包商要求预付款百分之多少，自己填写，建成后，安全运行30天，余款一次性付清。两个模式，承包商负责材料购买，岷山均参与主要材料的招标。</w:t>
            </w:r>
          </w:p>
        </w:tc>
      </w:tr>
      <w:tr w:rsidR="00F26FE9" w14:paraId="6DAE6026" w14:textId="77777777" w:rsidTr="000F6886">
        <w:trPr>
          <w:trHeight w:val="3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2BCE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6430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6413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F02F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3F9F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9D0A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78A1EA9E" w14:textId="77777777" w:rsidTr="000F6886">
        <w:trPr>
          <w:trHeight w:val="3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71A3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6058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D98D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B7EF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312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88A5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51EDF7B2" w14:textId="77777777" w:rsidTr="000F6886">
        <w:trPr>
          <w:trHeight w:val="6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B6F1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2C05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接入系统批复（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含专家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费用）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8805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F73D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CDAF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62FB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68061CE3" w14:textId="77777777" w:rsidTr="000F6886">
        <w:trPr>
          <w:trHeight w:val="3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5091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898B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5C2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43E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C93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DDA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04D119C0" w14:textId="77777777" w:rsidTr="000F6886">
        <w:trPr>
          <w:trHeight w:val="34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188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3BEC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光伏组件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439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7DFB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E6C4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CC37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3E0E9449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7DF7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CE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4823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56BB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330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61E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6343455F" w14:textId="77777777" w:rsidTr="000F6886">
        <w:trPr>
          <w:trHeight w:val="3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7A0D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3424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逆变器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26BD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FC73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8ED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7C87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199313CF" w14:textId="77777777" w:rsidTr="000F6886">
        <w:trPr>
          <w:trHeight w:val="3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30F2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68D1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汇流箱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D68C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6A51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5469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EF59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0A920FF3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A3F2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5A26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3879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5D8A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39F9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B9D6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5FE2DFB3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A283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4F23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二次设备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B97F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176D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85B8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A481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58521B69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B304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63E4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电缆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E796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4374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8A71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C799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18C8EA33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7B76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426C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F9E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115B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8721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EA3D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23DD4B86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574E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2EB1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10BF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3E1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BB02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3BB5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053F6B15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1311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66A4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验收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77F8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4F7F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6BEB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D35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3B632E16" w14:textId="77777777" w:rsidTr="000F6886">
        <w:trPr>
          <w:trHeight w:val="126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C55E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8CF7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手续（消防，环保，防雷、保护定值，调度协议、高压供用电合同，）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9CF2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D91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0845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3DF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4BF5BA68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E2A6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E049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0C2A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7136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202D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60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3CE3A8CF" w14:textId="77777777" w:rsidTr="000F6886">
        <w:trPr>
          <w:trHeight w:val="100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0106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0379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安全、环保、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E696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FA17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EB04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EE2B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4B301A41" w14:textId="77777777" w:rsidTr="000F6886">
        <w:trPr>
          <w:trHeight w:val="6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E817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7A7F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安全运行30天费用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2032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F1A2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BB07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DA08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13F32E65" w14:textId="77777777" w:rsidTr="000F6886">
        <w:trPr>
          <w:trHeight w:val="3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160B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6316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财务成本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1A95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ACE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0864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CDC0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26FE9" w14:paraId="4EC95B6A" w14:textId="77777777" w:rsidTr="000F6886">
        <w:trPr>
          <w:trHeight w:val="5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A4E4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B49E" w14:textId="77777777" w:rsidR="00F26FE9" w:rsidRDefault="00F26FE9" w:rsidP="000F688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合计（全部费用）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D98E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F35A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AA93" w14:textId="77777777" w:rsidR="00F26FE9" w:rsidRDefault="00F26FE9" w:rsidP="000F688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8BF1" w14:textId="77777777" w:rsidR="00F26FE9" w:rsidRDefault="00F26FE9" w:rsidP="000F6886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1DC4DA8F" w14:textId="77777777" w:rsidR="00F26FE9" w:rsidRDefault="00F26FE9" w:rsidP="00F26FE9">
      <w:pPr>
        <w:rPr>
          <w:rFonts w:ascii="宋体" w:hAnsi="宋体" w:cs="宋体" w:hint="eastAsia"/>
          <w:sz w:val="30"/>
          <w:szCs w:val="30"/>
        </w:rPr>
      </w:pPr>
    </w:p>
    <w:p w14:paraId="24016CC1" w14:textId="77777777" w:rsidR="00F26FE9" w:rsidRDefault="00F26FE9" w:rsidP="00F26FE9">
      <w:pPr>
        <w:rPr>
          <w:rFonts w:ascii="宋体" w:hAnsi="宋体" w:cs="宋体" w:hint="eastAsia"/>
          <w:sz w:val="30"/>
          <w:szCs w:val="30"/>
        </w:rPr>
      </w:pPr>
    </w:p>
    <w:p w14:paraId="65B5E28E" w14:textId="77777777" w:rsidR="00F26FE9" w:rsidRDefault="00F26FE9" w:rsidP="00F26FE9">
      <w:pPr>
        <w:rPr>
          <w:rFonts w:ascii="宋体" w:hAnsi="宋体" w:cs="宋体" w:hint="eastAsia"/>
          <w:sz w:val="30"/>
          <w:szCs w:val="30"/>
        </w:rPr>
      </w:pPr>
    </w:p>
    <w:p w14:paraId="0DC15581" w14:textId="77777777" w:rsidR="00F26FE9" w:rsidRDefault="00F26FE9" w:rsidP="00F26FE9">
      <w:pPr>
        <w:rPr>
          <w:rFonts w:ascii="宋体" w:hAnsi="宋体" w:cs="宋体" w:hint="eastAsia"/>
          <w:sz w:val="30"/>
          <w:szCs w:val="30"/>
        </w:rPr>
      </w:pPr>
    </w:p>
    <w:p w14:paraId="4CF9E943" w14:textId="77777777" w:rsidR="00F26FE9" w:rsidRDefault="00F26FE9" w:rsidP="00F26FE9">
      <w:pPr>
        <w:rPr>
          <w:rFonts w:ascii="宋体" w:hAnsi="宋体" w:cs="宋体" w:hint="eastAsia"/>
          <w:sz w:val="30"/>
          <w:szCs w:val="30"/>
        </w:rPr>
      </w:pPr>
    </w:p>
    <w:p w14:paraId="2A76A069" w14:textId="77777777" w:rsidR="00F26FE9" w:rsidRDefault="00F26FE9" w:rsidP="00F26FE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第一期：公司内部发电</w:t>
      </w:r>
    </w:p>
    <w:p w14:paraId="23F4934B" w14:textId="77777777" w:rsidR="00F26FE9" w:rsidRDefault="00F26FE9" w:rsidP="00F26FE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一、房顶直接可以建设</w:t>
      </w:r>
    </w:p>
    <w:p w14:paraId="78C37218" w14:textId="77777777" w:rsidR="00F26FE9" w:rsidRDefault="00F26FE9" w:rsidP="00F26FE9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公司现有屋顶可以建设的光伏发电的面积，约为</w:t>
      </w:r>
      <w:r>
        <w:rPr>
          <w:rFonts w:hint="eastAsia"/>
          <w:sz w:val="32"/>
          <w:szCs w:val="32"/>
        </w:rPr>
        <w:t>20000</w:t>
      </w:r>
      <w:r>
        <w:rPr>
          <w:rFonts w:hint="eastAsia"/>
          <w:sz w:val="32"/>
          <w:szCs w:val="32"/>
        </w:rPr>
        <w:t>平米，可以建设光伏发电站约</w:t>
      </w:r>
      <w:r>
        <w:rPr>
          <w:rFonts w:hint="eastAsia"/>
          <w:sz w:val="32"/>
          <w:szCs w:val="32"/>
        </w:rPr>
        <w:t>2MW</w:t>
      </w:r>
      <w:r>
        <w:rPr>
          <w:rFonts w:hint="eastAsia"/>
          <w:sz w:val="32"/>
          <w:szCs w:val="32"/>
        </w:rPr>
        <w:t>。</w:t>
      </w:r>
    </w:p>
    <w:p w14:paraId="7CFCF85A" w14:textId="77777777" w:rsidR="00F26FE9" w:rsidRDefault="00F26FE9" w:rsidP="00F26FE9">
      <w:pPr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房顶经过改造，可以建设。</w:t>
      </w:r>
    </w:p>
    <w:p w14:paraId="0FD09BCB" w14:textId="77777777" w:rsidR="00F26FE9" w:rsidRDefault="00F26FE9" w:rsidP="00F26FE9">
      <w:pPr>
        <w:numPr>
          <w:ilvl w:val="0"/>
          <w:numId w:val="3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公司改造车间房顶，改造成为可以建设光伏的房顶。大约改造面积为</w:t>
      </w:r>
      <w:r>
        <w:rPr>
          <w:rFonts w:hint="eastAsia"/>
          <w:sz w:val="32"/>
          <w:szCs w:val="32"/>
        </w:rPr>
        <w:t>25000</w:t>
      </w:r>
      <w:r>
        <w:rPr>
          <w:rFonts w:hint="eastAsia"/>
          <w:sz w:val="32"/>
          <w:szCs w:val="32"/>
        </w:rPr>
        <w:t>平方，可以建设光伏发电</w:t>
      </w:r>
      <w:r>
        <w:rPr>
          <w:rFonts w:hint="eastAsia"/>
          <w:sz w:val="32"/>
          <w:szCs w:val="32"/>
        </w:rPr>
        <w:t>2.5MW</w:t>
      </w:r>
      <w:r>
        <w:rPr>
          <w:rFonts w:hint="eastAsia"/>
          <w:sz w:val="32"/>
          <w:szCs w:val="32"/>
        </w:rPr>
        <w:t>，</w:t>
      </w:r>
    </w:p>
    <w:p w14:paraId="50F58167" w14:textId="77777777" w:rsidR="00F26FE9" w:rsidRDefault="00F26FE9" w:rsidP="00F26FE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第二期：公司外部，仍然是公司产业的屋顶。</w:t>
      </w:r>
    </w:p>
    <w:p w14:paraId="75723145" w14:textId="77777777" w:rsidR="00F26FE9" w:rsidRDefault="00F26FE9" w:rsidP="00F26FE9">
      <w:pPr>
        <w:numPr>
          <w:ilvl w:val="0"/>
          <w:numId w:val="4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锌业，改造屋顶，建设光伏发电，电压等级</w:t>
      </w:r>
      <w:r>
        <w:rPr>
          <w:rFonts w:hint="eastAsia"/>
          <w:sz w:val="32"/>
          <w:szCs w:val="32"/>
        </w:rPr>
        <w:t>10KV</w:t>
      </w:r>
      <w:r>
        <w:rPr>
          <w:rFonts w:hint="eastAsia"/>
          <w:sz w:val="32"/>
          <w:szCs w:val="32"/>
        </w:rPr>
        <w:t>，容量约为</w:t>
      </w:r>
      <w:r>
        <w:rPr>
          <w:rFonts w:hint="eastAsia"/>
          <w:sz w:val="32"/>
          <w:szCs w:val="32"/>
        </w:rPr>
        <w:t>0.3MW</w:t>
      </w:r>
      <w:r>
        <w:rPr>
          <w:rFonts w:hint="eastAsia"/>
          <w:sz w:val="32"/>
          <w:szCs w:val="32"/>
        </w:rPr>
        <w:t>。</w:t>
      </w:r>
    </w:p>
    <w:p w14:paraId="38D910A3" w14:textId="77777777" w:rsidR="00F26FE9" w:rsidRDefault="00F26FE9" w:rsidP="00F26FE9">
      <w:pPr>
        <w:numPr>
          <w:ilvl w:val="0"/>
          <w:numId w:val="4"/>
        </w:num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鑫</w:t>
      </w:r>
      <w:proofErr w:type="gramEnd"/>
      <w:r>
        <w:rPr>
          <w:rFonts w:hint="eastAsia"/>
          <w:sz w:val="32"/>
          <w:szCs w:val="32"/>
        </w:rPr>
        <w:t>隆新材料，改造屋顶，建设光伏发电，电压等级</w:t>
      </w:r>
      <w:r>
        <w:rPr>
          <w:rFonts w:hint="eastAsia"/>
          <w:sz w:val="32"/>
          <w:szCs w:val="32"/>
        </w:rPr>
        <w:t>10KV</w:t>
      </w:r>
      <w:r>
        <w:rPr>
          <w:rFonts w:hint="eastAsia"/>
          <w:sz w:val="32"/>
          <w:szCs w:val="32"/>
        </w:rPr>
        <w:t>，直接</w:t>
      </w:r>
      <w:proofErr w:type="gramStart"/>
      <w:r>
        <w:rPr>
          <w:rFonts w:hint="eastAsia"/>
          <w:sz w:val="32"/>
          <w:szCs w:val="32"/>
        </w:rPr>
        <w:t>上网到锌业</w:t>
      </w:r>
      <w:proofErr w:type="gramEnd"/>
      <w:r>
        <w:rPr>
          <w:rFonts w:hint="eastAsia"/>
          <w:sz w:val="32"/>
          <w:szCs w:val="32"/>
        </w:rPr>
        <w:t>线，采取自发自用，余电供应岷山。容量约为</w:t>
      </w:r>
      <w:r>
        <w:rPr>
          <w:rFonts w:hint="eastAsia"/>
          <w:sz w:val="32"/>
          <w:szCs w:val="32"/>
        </w:rPr>
        <w:t>0.3MW</w:t>
      </w:r>
      <w:r>
        <w:rPr>
          <w:rFonts w:hint="eastAsia"/>
          <w:sz w:val="32"/>
          <w:szCs w:val="32"/>
        </w:rPr>
        <w:t>。就地消纳。</w:t>
      </w:r>
    </w:p>
    <w:p w14:paraId="7A601EB1" w14:textId="77777777" w:rsidR="00F26FE9" w:rsidRDefault="00F26FE9" w:rsidP="00F26FE9">
      <w:pPr>
        <w:numPr>
          <w:ilvl w:val="0"/>
          <w:numId w:val="4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岷山机械厂，改造屋顶，建设光伏发电，电压等级</w:t>
      </w:r>
      <w:r>
        <w:rPr>
          <w:rFonts w:hint="eastAsia"/>
          <w:sz w:val="32"/>
          <w:szCs w:val="32"/>
        </w:rPr>
        <w:t>10KV</w:t>
      </w:r>
      <w:r>
        <w:rPr>
          <w:rFonts w:hint="eastAsia"/>
          <w:sz w:val="32"/>
          <w:szCs w:val="32"/>
        </w:rPr>
        <w:t>，直接</w:t>
      </w:r>
      <w:proofErr w:type="gramStart"/>
      <w:r>
        <w:rPr>
          <w:rFonts w:hint="eastAsia"/>
          <w:sz w:val="32"/>
          <w:szCs w:val="32"/>
        </w:rPr>
        <w:t>上网到锌业</w:t>
      </w:r>
      <w:proofErr w:type="gramEnd"/>
      <w:r>
        <w:rPr>
          <w:rFonts w:hint="eastAsia"/>
          <w:sz w:val="32"/>
          <w:szCs w:val="32"/>
        </w:rPr>
        <w:t>线，采取自发自用，余电供应岷山。容量约为</w:t>
      </w:r>
      <w:r>
        <w:rPr>
          <w:rFonts w:hint="eastAsia"/>
          <w:sz w:val="32"/>
          <w:szCs w:val="32"/>
        </w:rPr>
        <w:t>0.2MW</w:t>
      </w:r>
      <w:r>
        <w:rPr>
          <w:rFonts w:hint="eastAsia"/>
          <w:sz w:val="32"/>
          <w:szCs w:val="32"/>
        </w:rPr>
        <w:t>。就地消纳。</w:t>
      </w:r>
    </w:p>
    <w:p w14:paraId="54867891" w14:textId="77777777" w:rsidR="00F26FE9" w:rsidRDefault="00F26FE9" w:rsidP="00F26FE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第三期：公司外部，产权是外部，可以签订合作协议，</w:t>
      </w:r>
    </w:p>
    <w:p w14:paraId="45CC2DB7" w14:textId="77777777" w:rsidR="00F26FE9" w:rsidRDefault="00F26FE9" w:rsidP="00F26FE9">
      <w:pPr>
        <w:numPr>
          <w:ilvl w:val="0"/>
          <w:numId w:val="5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百亚</w:t>
      </w:r>
      <w:proofErr w:type="gramStart"/>
      <w:r>
        <w:rPr>
          <w:rFonts w:hint="eastAsia"/>
          <w:sz w:val="32"/>
          <w:szCs w:val="32"/>
        </w:rPr>
        <w:t>仑</w:t>
      </w:r>
      <w:proofErr w:type="gramEnd"/>
      <w:r>
        <w:rPr>
          <w:rFonts w:hint="eastAsia"/>
          <w:sz w:val="32"/>
          <w:szCs w:val="32"/>
        </w:rPr>
        <w:t>公司，建设光伏发电，电压等级</w:t>
      </w:r>
      <w:r>
        <w:rPr>
          <w:rFonts w:hint="eastAsia"/>
          <w:sz w:val="32"/>
          <w:szCs w:val="32"/>
        </w:rPr>
        <w:t>10KV</w:t>
      </w:r>
      <w:r>
        <w:rPr>
          <w:rFonts w:hint="eastAsia"/>
          <w:sz w:val="32"/>
          <w:szCs w:val="32"/>
        </w:rPr>
        <w:t>，直接</w:t>
      </w:r>
      <w:proofErr w:type="gramStart"/>
      <w:r>
        <w:rPr>
          <w:rFonts w:hint="eastAsia"/>
          <w:sz w:val="32"/>
          <w:szCs w:val="32"/>
        </w:rPr>
        <w:t>上网到锌业</w:t>
      </w:r>
      <w:proofErr w:type="gramEnd"/>
      <w:r>
        <w:rPr>
          <w:rFonts w:hint="eastAsia"/>
          <w:sz w:val="32"/>
          <w:szCs w:val="32"/>
        </w:rPr>
        <w:t>线，采取自发自用，余电供应岷山。容量约为</w:t>
      </w:r>
      <w:r>
        <w:rPr>
          <w:rFonts w:hint="eastAsia"/>
          <w:sz w:val="32"/>
          <w:szCs w:val="32"/>
        </w:rPr>
        <w:t>5MW</w:t>
      </w:r>
      <w:r>
        <w:rPr>
          <w:rFonts w:hint="eastAsia"/>
          <w:sz w:val="32"/>
          <w:szCs w:val="32"/>
        </w:rPr>
        <w:t>。</w:t>
      </w:r>
    </w:p>
    <w:p w14:paraId="4502938E" w14:textId="77777777" w:rsidR="00F26FE9" w:rsidRDefault="00F26FE9" w:rsidP="00F26FE9">
      <w:pPr>
        <w:numPr>
          <w:ilvl w:val="0"/>
          <w:numId w:val="5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包装工业园，建设光伏发电，电压等级</w:t>
      </w:r>
      <w:r>
        <w:rPr>
          <w:rFonts w:hint="eastAsia"/>
          <w:sz w:val="32"/>
          <w:szCs w:val="32"/>
        </w:rPr>
        <w:t>10KV</w:t>
      </w:r>
      <w:r>
        <w:rPr>
          <w:rFonts w:hint="eastAsia"/>
          <w:sz w:val="32"/>
          <w:szCs w:val="32"/>
        </w:rPr>
        <w:t>，直接</w:t>
      </w:r>
      <w:proofErr w:type="gramStart"/>
      <w:r>
        <w:rPr>
          <w:rFonts w:hint="eastAsia"/>
          <w:sz w:val="32"/>
          <w:szCs w:val="32"/>
        </w:rPr>
        <w:t>上网到锌业</w:t>
      </w:r>
      <w:proofErr w:type="gramEnd"/>
      <w:r>
        <w:rPr>
          <w:rFonts w:hint="eastAsia"/>
          <w:sz w:val="32"/>
          <w:szCs w:val="32"/>
        </w:rPr>
        <w:t>线，采取自发自用，余电供应岷山。容量约为</w:t>
      </w:r>
      <w:r>
        <w:rPr>
          <w:rFonts w:hint="eastAsia"/>
          <w:sz w:val="32"/>
          <w:szCs w:val="32"/>
        </w:rPr>
        <w:t>0.5MW</w:t>
      </w:r>
      <w:r>
        <w:rPr>
          <w:rFonts w:hint="eastAsia"/>
          <w:sz w:val="32"/>
          <w:szCs w:val="32"/>
        </w:rPr>
        <w:t>，用电量自身消纳，余电供应岷山。</w:t>
      </w:r>
    </w:p>
    <w:p w14:paraId="0EE392C5" w14:textId="77777777" w:rsidR="00F26FE9" w:rsidRDefault="00F26FE9" w:rsidP="00F26FE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第四期：公司外部，垃圾山（岷山东北方向，距离约</w:t>
      </w:r>
      <w:r>
        <w:rPr>
          <w:rFonts w:hint="eastAsia"/>
          <w:sz w:val="32"/>
          <w:szCs w:val="32"/>
        </w:rPr>
        <w:t>6500</w:t>
      </w:r>
      <w:r>
        <w:rPr>
          <w:rFonts w:hint="eastAsia"/>
          <w:sz w:val="32"/>
          <w:szCs w:val="32"/>
        </w:rPr>
        <w:t>米）面积约</w:t>
      </w:r>
      <w:r>
        <w:rPr>
          <w:rFonts w:hint="eastAsia"/>
          <w:sz w:val="32"/>
          <w:szCs w:val="32"/>
        </w:rPr>
        <w:t>120</w:t>
      </w:r>
      <w:r>
        <w:rPr>
          <w:rFonts w:hint="eastAsia"/>
          <w:sz w:val="32"/>
          <w:szCs w:val="32"/>
        </w:rPr>
        <w:t>亩地，可以利用面积约</w:t>
      </w:r>
      <w:r>
        <w:rPr>
          <w:rFonts w:hint="eastAsia"/>
          <w:sz w:val="32"/>
          <w:szCs w:val="32"/>
        </w:rPr>
        <w:t>40%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32000</w:t>
      </w:r>
      <w:r>
        <w:rPr>
          <w:rFonts w:hint="eastAsia"/>
          <w:sz w:val="32"/>
          <w:szCs w:val="32"/>
        </w:rPr>
        <w:t>平米。建设光伏电站</w:t>
      </w:r>
      <w:r>
        <w:rPr>
          <w:rFonts w:hint="eastAsia"/>
          <w:sz w:val="32"/>
          <w:szCs w:val="32"/>
        </w:rPr>
        <w:t>3.2MW</w:t>
      </w:r>
      <w:r>
        <w:rPr>
          <w:rFonts w:hint="eastAsia"/>
          <w:sz w:val="32"/>
          <w:szCs w:val="32"/>
        </w:rPr>
        <w:t>。</w:t>
      </w:r>
    </w:p>
    <w:p w14:paraId="4B823D6C" w14:textId="77777777" w:rsidR="00F26FE9" w:rsidRDefault="00F26FE9" w:rsidP="00F26FE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第五期：</w:t>
      </w:r>
      <w:proofErr w:type="gramStart"/>
      <w:r>
        <w:rPr>
          <w:rFonts w:hint="eastAsia"/>
          <w:sz w:val="32"/>
          <w:szCs w:val="32"/>
        </w:rPr>
        <w:t>中州路公租房</w:t>
      </w:r>
      <w:proofErr w:type="gramEnd"/>
      <w:r>
        <w:rPr>
          <w:rFonts w:hint="eastAsia"/>
          <w:sz w:val="32"/>
          <w:szCs w:val="32"/>
        </w:rPr>
        <w:t>，示范点。建设光伏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储能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充电桩。面积约</w:t>
      </w:r>
      <w:r>
        <w:rPr>
          <w:rFonts w:hint="eastAsia"/>
          <w:sz w:val="32"/>
          <w:szCs w:val="32"/>
        </w:rPr>
        <w:t>30000</w:t>
      </w:r>
      <w:r>
        <w:rPr>
          <w:rFonts w:hint="eastAsia"/>
          <w:sz w:val="32"/>
          <w:szCs w:val="32"/>
        </w:rPr>
        <w:t>平米。建设光伏</w:t>
      </w:r>
      <w:r>
        <w:rPr>
          <w:rFonts w:hint="eastAsia"/>
          <w:sz w:val="32"/>
          <w:szCs w:val="32"/>
        </w:rPr>
        <w:t>3MW.</w:t>
      </w:r>
    </w:p>
    <w:p w14:paraId="5E7B385E" w14:textId="77777777" w:rsidR="00F26FE9" w:rsidRDefault="00F26FE9" w:rsidP="00F26FE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第六期：</w:t>
      </w:r>
      <w:proofErr w:type="gramStart"/>
      <w:r>
        <w:rPr>
          <w:rFonts w:hint="eastAsia"/>
          <w:sz w:val="32"/>
          <w:szCs w:val="32"/>
        </w:rPr>
        <w:t>马投涧</w:t>
      </w:r>
      <w:proofErr w:type="gramEnd"/>
      <w:r>
        <w:rPr>
          <w:rFonts w:hint="eastAsia"/>
          <w:sz w:val="32"/>
          <w:szCs w:val="32"/>
        </w:rPr>
        <w:t>镇，政府院内，建设光伏，储能电站，充电桩。作为供水的应急电源。解决充电问题。建设光伏</w:t>
      </w:r>
      <w:r>
        <w:rPr>
          <w:rFonts w:hint="eastAsia"/>
          <w:sz w:val="32"/>
          <w:szCs w:val="32"/>
        </w:rPr>
        <w:t>3MW</w:t>
      </w:r>
      <w:r>
        <w:rPr>
          <w:rFonts w:hint="eastAsia"/>
          <w:sz w:val="32"/>
          <w:szCs w:val="32"/>
        </w:rPr>
        <w:t>。就地消纳，余电，</w:t>
      </w:r>
      <w:r>
        <w:rPr>
          <w:rFonts w:hint="eastAsia"/>
          <w:sz w:val="32"/>
          <w:szCs w:val="32"/>
        </w:rPr>
        <w:t>10kv</w:t>
      </w:r>
      <w:r>
        <w:rPr>
          <w:rFonts w:hint="eastAsia"/>
          <w:sz w:val="32"/>
          <w:szCs w:val="32"/>
        </w:rPr>
        <w:t>，送岷山。</w:t>
      </w:r>
    </w:p>
    <w:p w14:paraId="382E49B6" w14:textId="77777777" w:rsidR="00F26FE9" w:rsidRDefault="00F26FE9" w:rsidP="00F26FE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第七期：龙安区范围，大约光</w:t>
      </w:r>
      <w:proofErr w:type="gramStart"/>
      <w:r>
        <w:rPr>
          <w:rFonts w:hint="eastAsia"/>
          <w:sz w:val="32"/>
          <w:szCs w:val="32"/>
        </w:rPr>
        <w:t>伏建设</w:t>
      </w:r>
      <w:proofErr w:type="gramEnd"/>
      <w:r>
        <w:rPr>
          <w:rFonts w:hint="eastAsia"/>
          <w:sz w:val="32"/>
          <w:szCs w:val="32"/>
        </w:rPr>
        <w:t>200MW</w:t>
      </w:r>
      <w:r>
        <w:rPr>
          <w:rFonts w:hint="eastAsia"/>
          <w:sz w:val="32"/>
          <w:szCs w:val="32"/>
        </w:rPr>
        <w:t>。</w:t>
      </w:r>
    </w:p>
    <w:p w14:paraId="62CEA39B" w14:textId="77777777" w:rsidR="00F26FE9" w:rsidRDefault="00F26FE9" w:rsidP="00F26FE9">
      <w:pPr>
        <w:rPr>
          <w:sz w:val="32"/>
          <w:szCs w:val="32"/>
        </w:rPr>
      </w:pPr>
    </w:p>
    <w:p w14:paraId="2C675F01" w14:textId="77777777" w:rsidR="00F26FE9" w:rsidRDefault="00F26FE9" w:rsidP="00F26FE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14B48035" w14:textId="77777777" w:rsidR="00F26FE9" w:rsidRDefault="00F26FE9" w:rsidP="00F26FE9">
      <w:pPr>
        <w:rPr>
          <w:rFonts w:ascii="宋体" w:hAnsi="宋体" w:cs="宋体" w:hint="eastAsia"/>
          <w:sz w:val="30"/>
          <w:szCs w:val="30"/>
        </w:rPr>
      </w:pPr>
    </w:p>
    <w:p w14:paraId="2716DD8B" w14:textId="77777777" w:rsidR="00341B74" w:rsidRPr="00F26FE9" w:rsidRDefault="008F4B0C"/>
    <w:sectPr w:rsidR="00341B74" w:rsidRPr="00F26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C35F" w14:textId="77777777" w:rsidR="008F4B0C" w:rsidRDefault="008F4B0C" w:rsidP="00F26FE9">
      <w:r>
        <w:separator/>
      </w:r>
    </w:p>
  </w:endnote>
  <w:endnote w:type="continuationSeparator" w:id="0">
    <w:p w14:paraId="575E1175" w14:textId="77777777" w:rsidR="008F4B0C" w:rsidRDefault="008F4B0C" w:rsidP="00F2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0C0F" w14:textId="77777777" w:rsidR="008F4B0C" w:rsidRDefault="008F4B0C" w:rsidP="00F26FE9">
      <w:r>
        <w:separator/>
      </w:r>
    </w:p>
  </w:footnote>
  <w:footnote w:type="continuationSeparator" w:id="0">
    <w:p w14:paraId="10B7DFAC" w14:textId="77777777" w:rsidR="008F4B0C" w:rsidRDefault="008F4B0C" w:rsidP="00F2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638666"/>
    <w:multiLevelType w:val="singleLevel"/>
    <w:tmpl w:val="8863866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9DFB7A8"/>
    <w:multiLevelType w:val="singleLevel"/>
    <w:tmpl w:val="D9DFB7A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3024D4"/>
    <w:multiLevelType w:val="singleLevel"/>
    <w:tmpl w:val="3C3024D4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1E6A6A0"/>
    <w:multiLevelType w:val="singleLevel"/>
    <w:tmpl w:val="41E6A6A0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7B44B28"/>
    <w:multiLevelType w:val="singleLevel"/>
    <w:tmpl w:val="47B44B2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31"/>
    <w:rsid w:val="0032479B"/>
    <w:rsid w:val="003D6931"/>
    <w:rsid w:val="004214CB"/>
    <w:rsid w:val="008F4B0C"/>
    <w:rsid w:val="00F2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0EAA83-FEC1-4455-BC93-C70F62C4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2021-08-27T01:51:00Z</dcterms:created>
  <dcterms:modified xsi:type="dcterms:W3CDTF">2021-08-27T01:51:00Z</dcterms:modified>
</cp:coreProperties>
</file>