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3759" w14:textId="77777777" w:rsidR="003D7AAD" w:rsidRDefault="003D7AAD" w:rsidP="003D7AAD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</w:p>
    <w:tbl>
      <w:tblPr>
        <w:tblpPr w:leftFromText="180" w:rightFromText="180" w:vertAnchor="text" w:horzAnchor="margin" w:tblpXSpec="center" w:tblpY="55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881"/>
        <w:gridCol w:w="1426"/>
        <w:gridCol w:w="31"/>
        <w:gridCol w:w="647"/>
        <w:gridCol w:w="426"/>
        <w:gridCol w:w="906"/>
        <w:gridCol w:w="907"/>
        <w:gridCol w:w="390"/>
        <w:gridCol w:w="667"/>
        <w:gridCol w:w="507"/>
        <w:gridCol w:w="976"/>
        <w:gridCol w:w="906"/>
      </w:tblGrid>
      <w:tr w:rsidR="003D7AAD" w14:paraId="11F8F1EB" w14:textId="77777777" w:rsidTr="00107764">
        <w:trPr>
          <w:gridAfter w:val="1"/>
          <w:wAfter w:w="906" w:type="dxa"/>
        </w:trPr>
        <w:tc>
          <w:tcPr>
            <w:tcW w:w="2012" w:type="dxa"/>
            <w:vAlign w:val="center"/>
          </w:tcPr>
          <w:p w14:paraId="464F12F8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338" w:type="dxa"/>
            <w:gridSpan w:val="3"/>
            <w:vAlign w:val="center"/>
          </w:tcPr>
          <w:p w14:paraId="6297926D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647" w:type="dxa"/>
            <w:vAlign w:val="center"/>
          </w:tcPr>
          <w:p w14:paraId="6BD953BC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6" w:type="dxa"/>
            <w:vAlign w:val="center"/>
          </w:tcPr>
          <w:p w14:paraId="0B6E41F8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06" w:type="dxa"/>
            <w:vAlign w:val="center"/>
          </w:tcPr>
          <w:p w14:paraId="1FE58583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单块吨数</w:t>
            </w:r>
          </w:p>
        </w:tc>
        <w:tc>
          <w:tcPr>
            <w:tcW w:w="1297" w:type="dxa"/>
            <w:gridSpan w:val="2"/>
            <w:vAlign w:val="center"/>
          </w:tcPr>
          <w:p w14:paraId="433FB1D4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单价（吨）</w:t>
            </w:r>
          </w:p>
        </w:tc>
        <w:tc>
          <w:tcPr>
            <w:tcW w:w="1174" w:type="dxa"/>
            <w:gridSpan w:val="2"/>
            <w:vAlign w:val="center"/>
          </w:tcPr>
          <w:p w14:paraId="7D95F78A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76" w:type="dxa"/>
            <w:vAlign w:val="center"/>
          </w:tcPr>
          <w:p w14:paraId="7D466E0D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使用车间</w:t>
            </w:r>
          </w:p>
        </w:tc>
      </w:tr>
      <w:tr w:rsidR="003D7AAD" w14:paraId="3C795042" w14:textId="77777777" w:rsidTr="00107764">
        <w:trPr>
          <w:gridAfter w:val="1"/>
          <w:wAfter w:w="906" w:type="dxa"/>
        </w:trPr>
        <w:tc>
          <w:tcPr>
            <w:tcW w:w="2012" w:type="dxa"/>
            <w:vAlign w:val="center"/>
          </w:tcPr>
          <w:p w14:paraId="16658E54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浸盐电熔半再结合镁珞砖斧形状</w:t>
            </w:r>
          </w:p>
        </w:tc>
        <w:tc>
          <w:tcPr>
            <w:tcW w:w="2338" w:type="dxa"/>
            <w:gridSpan w:val="3"/>
          </w:tcPr>
          <w:p w14:paraId="5111EAB5" w14:textId="77777777" w:rsidR="003D7AAD" w:rsidRDefault="003D7AAD" w:rsidP="00107764">
            <w:r>
              <w:rPr>
                <w:rFonts w:hint="eastAsia"/>
              </w:rPr>
              <w:t>230*115*65*45（斧）</w:t>
            </w:r>
          </w:p>
        </w:tc>
        <w:tc>
          <w:tcPr>
            <w:tcW w:w="647" w:type="dxa"/>
          </w:tcPr>
          <w:p w14:paraId="3765F274" w14:textId="77777777" w:rsidR="003D7AAD" w:rsidRDefault="003D7AAD" w:rsidP="0010776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6000</w:t>
            </w:r>
          </w:p>
        </w:tc>
        <w:tc>
          <w:tcPr>
            <w:tcW w:w="426" w:type="dxa"/>
            <w:vAlign w:val="center"/>
          </w:tcPr>
          <w:p w14:paraId="5D1317AB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906" w:type="dxa"/>
            <w:vAlign w:val="center"/>
          </w:tcPr>
          <w:p w14:paraId="407FD88F" w14:textId="77777777" w:rsidR="003D7AAD" w:rsidRDefault="003D7AAD" w:rsidP="00107764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3A3ACD6" w14:textId="77777777" w:rsidR="003D7AAD" w:rsidRDefault="003D7AAD" w:rsidP="00107764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14:paraId="392A3AC6" w14:textId="77777777" w:rsidR="003D7AAD" w:rsidRDefault="003D7AAD" w:rsidP="00107764">
            <w:pPr>
              <w:jc w:val="center"/>
            </w:pPr>
          </w:p>
        </w:tc>
        <w:tc>
          <w:tcPr>
            <w:tcW w:w="976" w:type="dxa"/>
            <w:vMerge w:val="restart"/>
            <w:vAlign w:val="center"/>
          </w:tcPr>
          <w:p w14:paraId="241D9E24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贵冶</w:t>
            </w:r>
          </w:p>
          <w:p w14:paraId="1F48873F" w14:textId="77777777" w:rsidR="003D7AAD" w:rsidRDefault="003D7AAD" w:rsidP="00107764"/>
        </w:tc>
      </w:tr>
      <w:tr w:rsidR="003D7AAD" w14:paraId="6E60A1FE" w14:textId="77777777" w:rsidTr="00107764">
        <w:trPr>
          <w:gridAfter w:val="1"/>
          <w:wAfter w:w="906" w:type="dxa"/>
        </w:trPr>
        <w:tc>
          <w:tcPr>
            <w:tcW w:w="2012" w:type="dxa"/>
            <w:vAlign w:val="center"/>
          </w:tcPr>
          <w:p w14:paraId="1508BBB0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浸盐电熔半再结合镁珞砖标砖</w:t>
            </w:r>
          </w:p>
        </w:tc>
        <w:tc>
          <w:tcPr>
            <w:tcW w:w="2338" w:type="dxa"/>
            <w:gridSpan w:val="3"/>
          </w:tcPr>
          <w:p w14:paraId="0B14FBE6" w14:textId="77777777" w:rsidR="003D7AAD" w:rsidRDefault="003D7AAD" w:rsidP="00107764">
            <w:r>
              <w:rPr>
                <w:rFonts w:hint="eastAsia"/>
              </w:rPr>
              <w:t>230*115*65（直）</w:t>
            </w:r>
          </w:p>
        </w:tc>
        <w:tc>
          <w:tcPr>
            <w:tcW w:w="647" w:type="dxa"/>
          </w:tcPr>
          <w:p w14:paraId="3F10596E" w14:textId="77777777" w:rsidR="003D7AAD" w:rsidRDefault="003D7AAD" w:rsidP="0010776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600</w:t>
            </w:r>
            <w:r>
              <w:rPr>
                <w:color w:val="0000FF"/>
              </w:rPr>
              <w:t>0</w:t>
            </w:r>
          </w:p>
        </w:tc>
        <w:tc>
          <w:tcPr>
            <w:tcW w:w="426" w:type="dxa"/>
            <w:vAlign w:val="center"/>
          </w:tcPr>
          <w:p w14:paraId="7143B79C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906" w:type="dxa"/>
            <w:vAlign w:val="center"/>
          </w:tcPr>
          <w:p w14:paraId="4DE7D607" w14:textId="77777777" w:rsidR="003D7AAD" w:rsidRDefault="003D7AAD" w:rsidP="00107764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520ABC35" w14:textId="77777777" w:rsidR="003D7AAD" w:rsidRDefault="003D7AAD" w:rsidP="00107764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14:paraId="00E32C27" w14:textId="77777777" w:rsidR="003D7AAD" w:rsidRDefault="003D7AAD" w:rsidP="00107764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14:paraId="2621810D" w14:textId="77777777" w:rsidR="003D7AAD" w:rsidRDefault="003D7AAD" w:rsidP="00107764">
            <w:pPr>
              <w:jc w:val="center"/>
            </w:pPr>
          </w:p>
        </w:tc>
      </w:tr>
      <w:tr w:rsidR="003D7AAD" w14:paraId="23C24153" w14:textId="77777777" w:rsidTr="00107764">
        <w:trPr>
          <w:gridAfter w:val="1"/>
          <w:wAfter w:w="906" w:type="dxa"/>
        </w:trPr>
        <w:tc>
          <w:tcPr>
            <w:tcW w:w="2012" w:type="dxa"/>
            <w:vAlign w:val="center"/>
          </w:tcPr>
          <w:p w14:paraId="0C33838D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浸盐电熔半再结合镁珞砖斧形状</w:t>
            </w:r>
          </w:p>
        </w:tc>
        <w:tc>
          <w:tcPr>
            <w:tcW w:w="2338" w:type="dxa"/>
            <w:gridSpan w:val="3"/>
          </w:tcPr>
          <w:p w14:paraId="2F4A743E" w14:textId="77777777" w:rsidR="003D7AAD" w:rsidRDefault="003D7AAD" w:rsidP="00107764">
            <w:r>
              <w:rPr>
                <w:rFonts w:hint="eastAsia"/>
                <w:b/>
                <w:color w:val="0000FF"/>
                <w:szCs w:val="21"/>
              </w:rPr>
              <w:t>300*115*65*50（斧）</w:t>
            </w:r>
          </w:p>
        </w:tc>
        <w:tc>
          <w:tcPr>
            <w:tcW w:w="647" w:type="dxa"/>
          </w:tcPr>
          <w:p w14:paraId="565A34F4" w14:textId="77777777" w:rsidR="003D7AAD" w:rsidRDefault="003D7AAD" w:rsidP="0010776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3000</w:t>
            </w:r>
          </w:p>
        </w:tc>
        <w:tc>
          <w:tcPr>
            <w:tcW w:w="426" w:type="dxa"/>
            <w:vAlign w:val="center"/>
          </w:tcPr>
          <w:p w14:paraId="5DAE6AF3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906" w:type="dxa"/>
            <w:vAlign w:val="center"/>
          </w:tcPr>
          <w:p w14:paraId="0749E537" w14:textId="77777777" w:rsidR="003D7AAD" w:rsidRDefault="003D7AAD" w:rsidP="00107764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38EB28E7" w14:textId="77777777" w:rsidR="003D7AAD" w:rsidRDefault="003D7AAD" w:rsidP="00107764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14:paraId="308CE90E" w14:textId="77777777" w:rsidR="003D7AAD" w:rsidRDefault="003D7AAD" w:rsidP="00107764">
            <w:pPr>
              <w:jc w:val="center"/>
            </w:pPr>
          </w:p>
        </w:tc>
        <w:tc>
          <w:tcPr>
            <w:tcW w:w="976" w:type="dxa"/>
            <w:vMerge/>
            <w:vAlign w:val="center"/>
          </w:tcPr>
          <w:p w14:paraId="28D58E56" w14:textId="77777777" w:rsidR="003D7AAD" w:rsidRDefault="003D7AAD" w:rsidP="00107764">
            <w:pPr>
              <w:jc w:val="center"/>
            </w:pPr>
          </w:p>
        </w:tc>
      </w:tr>
      <w:tr w:rsidR="003D7AAD" w14:paraId="61801CC2" w14:textId="77777777" w:rsidTr="00107764">
        <w:trPr>
          <w:gridAfter w:val="1"/>
          <w:wAfter w:w="906" w:type="dxa"/>
        </w:trPr>
        <w:tc>
          <w:tcPr>
            <w:tcW w:w="2012" w:type="dxa"/>
            <w:vAlign w:val="center"/>
          </w:tcPr>
          <w:p w14:paraId="6E50DCF3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浸盐电熔半再结合镁珞砖标砖</w:t>
            </w:r>
          </w:p>
        </w:tc>
        <w:tc>
          <w:tcPr>
            <w:tcW w:w="2338" w:type="dxa"/>
            <w:gridSpan w:val="3"/>
          </w:tcPr>
          <w:p w14:paraId="2F394147" w14:textId="77777777" w:rsidR="003D7AAD" w:rsidRDefault="003D7AAD" w:rsidP="00107764">
            <w:p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300*115*65（直）</w:t>
            </w:r>
          </w:p>
        </w:tc>
        <w:tc>
          <w:tcPr>
            <w:tcW w:w="647" w:type="dxa"/>
          </w:tcPr>
          <w:p w14:paraId="428A02F4" w14:textId="77777777" w:rsidR="003D7AAD" w:rsidRDefault="003D7AAD" w:rsidP="00107764"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3000</w:t>
            </w:r>
          </w:p>
        </w:tc>
        <w:tc>
          <w:tcPr>
            <w:tcW w:w="426" w:type="dxa"/>
            <w:vAlign w:val="center"/>
          </w:tcPr>
          <w:p w14:paraId="43A03364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906" w:type="dxa"/>
            <w:vAlign w:val="center"/>
          </w:tcPr>
          <w:p w14:paraId="73E05A9E" w14:textId="77777777" w:rsidR="003D7AAD" w:rsidRDefault="003D7AAD" w:rsidP="00107764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10150B2" w14:textId="77777777" w:rsidR="003D7AAD" w:rsidRDefault="003D7AAD" w:rsidP="00107764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14:paraId="2A81625B" w14:textId="77777777" w:rsidR="003D7AAD" w:rsidRDefault="003D7AAD" w:rsidP="00107764">
            <w:pPr>
              <w:jc w:val="center"/>
            </w:pPr>
          </w:p>
        </w:tc>
        <w:tc>
          <w:tcPr>
            <w:tcW w:w="976" w:type="dxa"/>
            <w:vAlign w:val="center"/>
          </w:tcPr>
          <w:p w14:paraId="40A6FE8C" w14:textId="77777777" w:rsidR="003D7AAD" w:rsidRDefault="003D7AAD" w:rsidP="00107764">
            <w:pPr>
              <w:jc w:val="center"/>
            </w:pPr>
          </w:p>
        </w:tc>
      </w:tr>
      <w:tr w:rsidR="003D7AAD" w14:paraId="3A3E7A59" w14:textId="77777777" w:rsidTr="00107764">
        <w:trPr>
          <w:gridAfter w:val="1"/>
          <w:wAfter w:w="906" w:type="dxa"/>
        </w:trPr>
        <w:tc>
          <w:tcPr>
            <w:tcW w:w="9776" w:type="dxa"/>
            <w:gridSpan w:val="12"/>
            <w:vAlign w:val="center"/>
          </w:tcPr>
          <w:p w14:paraId="0ADC232F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备注：理化指标</w:t>
            </w:r>
          </w:p>
        </w:tc>
      </w:tr>
      <w:tr w:rsidR="003D7AAD" w14:paraId="4AC2FD08" w14:textId="77777777" w:rsidTr="00107764">
        <w:tc>
          <w:tcPr>
            <w:tcW w:w="2012" w:type="dxa"/>
            <w:vAlign w:val="center"/>
          </w:tcPr>
          <w:p w14:paraId="09E86B9F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11" w:type="dxa"/>
            <w:gridSpan w:val="5"/>
            <w:vAlign w:val="center"/>
          </w:tcPr>
          <w:p w14:paraId="34756A96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化学指标（%）</w:t>
            </w:r>
          </w:p>
        </w:tc>
        <w:tc>
          <w:tcPr>
            <w:tcW w:w="906" w:type="dxa"/>
            <w:vAlign w:val="center"/>
          </w:tcPr>
          <w:p w14:paraId="1786BC55" w14:textId="77777777" w:rsidR="003D7AAD" w:rsidRDefault="003D7AAD" w:rsidP="00107764">
            <w:pPr>
              <w:jc w:val="center"/>
            </w:pPr>
          </w:p>
        </w:tc>
        <w:tc>
          <w:tcPr>
            <w:tcW w:w="907" w:type="dxa"/>
            <w:vAlign w:val="center"/>
          </w:tcPr>
          <w:p w14:paraId="26F3D96E" w14:textId="77777777" w:rsidR="003D7AAD" w:rsidRDefault="003D7AAD" w:rsidP="00107764">
            <w:pPr>
              <w:jc w:val="center"/>
            </w:pPr>
          </w:p>
        </w:tc>
        <w:tc>
          <w:tcPr>
            <w:tcW w:w="1057" w:type="dxa"/>
            <w:gridSpan w:val="2"/>
            <w:vMerge w:val="restart"/>
            <w:vAlign w:val="center"/>
          </w:tcPr>
          <w:p w14:paraId="73E90E8D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体密（g/cm3）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4EE01CE6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气孔（%）</w:t>
            </w:r>
          </w:p>
        </w:tc>
        <w:tc>
          <w:tcPr>
            <w:tcW w:w="906" w:type="dxa"/>
            <w:vMerge w:val="restart"/>
            <w:vAlign w:val="center"/>
          </w:tcPr>
          <w:p w14:paraId="06C19021" w14:textId="77777777" w:rsidR="003D7AAD" w:rsidRDefault="003D7AAD" w:rsidP="00107764">
            <w:pPr>
              <w:jc w:val="center"/>
            </w:pPr>
            <w:r>
              <w:rPr>
                <w:rFonts w:hint="eastAsia"/>
              </w:rPr>
              <w:t>常温耐压MPA</w:t>
            </w:r>
          </w:p>
        </w:tc>
      </w:tr>
      <w:tr w:rsidR="003D7AAD" w14:paraId="5798CB6B" w14:textId="77777777" w:rsidTr="00107764">
        <w:tc>
          <w:tcPr>
            <w:tcW w:w="2012" w:type="dxa"/>
            <w:vMerge w:val="restart"/>
            <w:vAlign w:val="center"/>
          </w:tcPr>
          <w:p w14:paraId="3571FAD7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sz w:val="24"/>
                <w:szCs w:val="32"/>
              </w:rPr>
              <w:t>浸盐</w:t>
            </w:r>
            <w:r>
              <w:rPr>
                <w:rFonts w:hint="eastAsia"/>
                <w:color w:val="000000"/>
              </w:rPr>
              <w:t>电熔半再结合镁铬砖</w:t>
            </w:r>
            <w:r>
              <w:rPr>
                <w:color w:val="000000"/>
              </w:rPr>
              <w:t>SMK</w:t>
            </w:r>
            <w:r>
              <w:rPr>
                <w:rFonts w:hint="eastAsia"/>
                <w:color w:val="000000"/>
              </w:rPr>
              <w:t>-18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881" w:type="dxa"/>
            <w:vAlign w:val="center"/>
          </w:tcPr>
          <w:p w14:paraId="70B0E943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MG0%</w:t>
            </w:r>
          </w:p>
        </w:tc>
        <w:tc>
          <w:tcPr>
            <w:tcW w:w="1426" w:type="dxa"/>
            <w:vAlign w:val="center"/>
          </w:tcPr>
          <w:p w14:paraId="4DF1A367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Si02%</w:t>
            </w:r>
          </w:p>
        </w:tc>
        <w:tc>
          <w:tcPr>
            <w:tcW w:w="1104" w:type="dxa"/>
            <w:gridSpan w:val="3"/>
            <w:vAlign w:val="center"/>
          </w:tcPr>
          <w:p w14:paraId="4A168E32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Cr203%</w:t>
            </w:r>
          </w:p>
        </w:tc>
        <w:tc>
          <w:tcPr>
            <w:tcW w:w="906" w:type="dxa"/>
            <w:vAlign w:val="center"/>
          </w:tcPr>
          <w:p w14:paraId="5E59DD98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</w:t>
            </w:r>
            <w:r>
              <w:rPr>
                <w:color w:val="000000"/>
              </w:rPr>
              <w:t>e2O3</w:t>
            </w:r>
          </w:p>
        </w:tc>
        <w:tc>
          <w:tcPr>
            <w:tcW w:w="907" w:type="dxa"/>
            <w:vAlign w:val="center"/>
          </w:tcPr>
          <w:p w14:paraId="3896EA5C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ao%</w:t>
            </w:r>
          </w:p>
        </w:tc>
        <w:tc>
          <w:tcPr>
            <w:tcW w:w="1057" w:type="dxa"/>
            <w:gridSpan w:val="2"/>
            <w:vMerge/>
            <w:vAlign w:val="center"/>
          </w:tcPr>
          <w:p w14:paraId="10A9929B" w14:textId="77777777" w:rsidR="003D7AAD" w:rsidRDefault="003D7AAD" w:rsidP="00107764">
            <w:pPr>
              <w:jc w:val="center"/>
              <w:rPr>
                <w:color w:val="000000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546A0D37" w14:textId="77777777" w:rsidR="003D7AAD" w:rsidRDefault="003D7AAD" w:rsidP="00107764">
            <w:pPr>
              <w:jc w:val="center"/>
              <w:rPr>
                <w:color w:val="000000"/>
              </w:rPr>
            </w:pPr>
          </w:p>
        </w:tc>
        <w:tc>
          <w:tcPr>
            <w:tcW w:w="906" w:type="dxa"/>
            <w:vMerge/>
            <w:vAlign w:val="center"/>
          </w:tcPr>
          <w:p w14:paraId="0389C6B5" w14:textId="77777777" w:rsidR="003D7AAD" w:rsidRDefault="003D7AAD" w:rsidP="00107764">
            <w:pPr>
              <w:jc w:val="center"/>
              <w:rPr>
                <w:color w:val="000000"/>
              </w:rPr>
            </w:pPr>
          </w:p>
        </w:tc>
      </w:tr>
      <w:tr w:rsidR="003D7AAD" w14:paraId="1592D4D1" w14:textId="77777777" w:rsidTr="00107764">
        <w:tc>
          <w:tcPr>
            <w:tcW w:w="2012" w:type="dxa"/>
            <w:vMerge/>
            <w:vAlign w:val="center"/>
          </w:tcPr>
          <w:p w14:paraId="1BC0B485" w14:textId="77777777" w:rsidR="003D7AAD" w:rsidRDefault="003D7AAD" w:rsidP="00107764">
            <w:pPr>
              <w:jc w:val="center"/>
              <w:rPr>
                <w:color w:val="000000"/>
              </w:rPr>
            </w:pPr>
          </w:p>
        </w:tc>
        <w:tc>
          <w:tcPr>
            <w:tcW w:w="881" w:type="dxa"/>
            <w:vAlign w:val="center"/>
          </w:tcPr>
          <w:p w14:paraId="4ADA1454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≥58</w:t>
            </w:r>
          </w:p>
        </w:tc>
        <w:tc>
          <w:tcPr>
            <w:tcW w:w="1426" w:type="dxa"/>
            <w:vAlign w:val="center"/>
          </w:tcPr>
          <w:p w14:paraId="2B4AB555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≤2.0</w:t>
            </w:r>
          </w:p>
        </w:tc>
        <w:tc>
          <w:tcPr>
            <w:tcW w:w="1104" w:type="dxa"/>
            <w:gridSpan w:val="3"/>
            <w:vAlign w:val="center"/>
          </w:tcPr>
          <w:p w14:paraId="6C1B370C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906" w:type="dxa"/>
            <w:vAlign w:val="center"/>
          </w:tcPr>
          <w:p w14:paraId="6B1BB7E6" w14:textId="77777777" w:rsidR="003D7AAD" w:rsidRDefault="003D7AAD" w:rsidP="00107764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907" w:type="dxa"/>
            <w:vAlign w:val="center"/>
          </w:tcPr>
          <w:p w14:paraId="216AEC2A" w14:textId="77777777" w:rsidR="003D7AAD" w:rsidRDefault="003D7AAD" w:rsidP="00107764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1.6</w:t>
            </w:r>
          </w:p>
        </w:tc>
        <w:tc>
          <w:tcPr>
            <w:tcW w:w="1057" w:type="dxa"/>
            <w:gridSpan w:val="2"/>
            <w:vAlign w:val="center"/>
          </w:tcPr>
          <w:p w14:paraId="1DF2D99B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≥3.2</w:t>
            </w:r>
          </w:p>
        </w:tc>
        <w:tc>
          <w:tcPr>
            <w:tcW w:w="1483" w:type="dxa"/>
            <w:gridSpan w:val="2"/>
            <w:vAlign w:val="center"/>
          </w:tcPr>
          <w:p w14:paraId="0892DAB1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≤14</w:t>
            </w:r>
          </w:p>
        </w:tc>
        <w:tc>
          <w:tcPr>
            <w:tcW w:w="906" w:type="dxa"/>
            <w:vAlign w:val="center"/>
          </w:tcPr>
          <w:p w14:paraId="04DC6171" w14:textId="77777777" w:rsidR="003D7AAD" w:rsidRDefault="003D7AAD" w:rsidP="001077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≥70</w:t>
            </w:r>
          </w:p>
        </w:tc>
      </w:tr>
    </w:tbl>
    <w:p w14:paraId="3CFB0235" w14:textId="77777777" w:rsidR="003D7AAD" w:rsidRDefault="003D7AAD" w:rsidP="003D7AAD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3D7AAD" w14:paraId="3951443E" w14:textId="77777777" w:rsidTr="00107764">
        <w:trPr>
          <w:trHeight w:val="30"/>
        </w:trPr>
        <w:tc>
          <w:tcPr>
            <w:tcW w:w="1213" w:type="dxa"/>
          </w:tcPr>
          <w:p w14:paraId="04909282" w14:textId="77777777" w:rsidR="003D7AAD" w:rsidRDefault="003D7AAD" w:rsidP="00107764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D7AAD" w14:paraId="761EA95C" w14:textId="77777777" w:rsidTr="00107764">
        <w:trPr>
          <w:trHeight w:val="519"/>
        </w:trPr>
        <w:tc>
          <w:tcPr>
            <w:tcW w:w="648" w:type="dxa"/>
          </w:tcPr>
          <w:p w14:paraId="7DB3CF25" w14:textId="77777777" w:rsidR="003D7AAD" w:rsidRDefault="003D7AAD" w:rsidP="00107764"/>
        </w:tc>
      </w:tr>
    </w:tbl>
    <w:p w14:paraId="1154366B" w14:textId="77777777" w:rsidR="003D7AAD" w:rsidRDefault="003D7AAD" w:rsidP="003D7AAD"/>
    <w:p w14:paraId="66B8746B" w14:textId="77777777" w:rsidR="003D7AAD" w:rsidRDefault="003D7AAD" w:rsidP="003D7AA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注：（1）要求报价里包含13%增值税专用发票及运费。</w:t>
      </w:r>
    </w:p>
    <w:p w14:paraId="4D572CFF" w14:textId="77777777" w:rsidR="003D7AAD" w:rsidRDefault="003D7AAD" w:rsidP="003D7AA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（2）以上耐火砖全部做浸盐处理。</w:t>
      </w:r>
    </w:p>
    <w:p w14:paraId="246623B5" w14:textId="77777777" w:rsidR="003D7AAD" w:rsidRDefault="003D7AAD" w:rsidP="003D7AA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（3）工期要求约2022年4月30日前。</w:t>
      </w:r>
    </w:p>
    <w:p w14:paraId="44851DA8" w14:textId="77777777" w:rsidR="00341B74" w:rsidRDefault="00095402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9A10" w14:textId="77777777" w:rsidR="00095402" w:rsidRDefault="00095402" w:rsidP="003D7AAD">
      <w:r>
        <w:separator/>
      </w:r>
    </w:p>
  </w:endnote>
  <w:endnote w:type="continuationSeparator" w:id="0">
    <w:p w14:paraId="28E2F81C" w14:textId="77777777" w:rsidR="00095402" w:rsidRDefault="00095402" w:rsidP="003D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6727" w14:textId="77777777" w:rsidR="00095402" w:rsidRDefault="00095402" w:rsidP="003D7AAD">
      <w:r>
        <w:separator/>
      </w:r>
    </w:p>
  </w:footnote>
  <w:footnote w:type="continuationSeparator" w:id="0">
    <w:p w14:paraId="49BD7AAF" w14:textId="77777777" w:rsidR="00095402" w:rsidRDefault="00095402" w:rsidP="003D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83"/>
    <w:rsid w:val="00095402"/>
    <w:rsid w:val="0032479B"/>
    <w:rsid w:val="003D7AAD"/>
    <w:rsid w:val="004214CB"/>
    <w:rsid w:val="00C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B9DDF2-D6C6-4B02-9997-55CA09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A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A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2022-04-02T10:14:00Z</dcterms:created>
  <dcterms:modified xsi:type="dcterms:W3CDTF">2022-04-02T10:14:00Z</dcterms:modified>
</cp:coreProperties>
</file>