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59D4" w14:textId="77777777" w:rsidR="00532F26" w:rsidRDefault="00532F26" w:rsidP="00532F26">
      <w:pPr>
        <w:pStyle w:val="a0"/>
        <w:rPr>
          <w:rFonts w:hint="eastAsia"/>
        </w:rPr>
      </w:pPr>
      <w:r>
        <w:rPr>
          <w:rFonts w:hint="eastAsia"/>
        </w:rPr>
        <w:t>附件3</w:t>
      </w:r>
    </w:p>
    <w:p w14:paraId="06CBFEA6" w14:textId="77777777" w:rsidR="00532F26" w:rsidRDefault="00532F26" w:rsidP="00532F26">
      <w:pPr>
        <w:pStyle w:val="a0"/>
        <w:rPr>
          <w:rFonts w:hint="eastAsia"/>
        </w:rPr>
      </w:pPr>
    </w:p>
    <w:p w14:paraId="5AF4D79B" w14:textId="77777777" w:rsidR="00532F26" w:rsidRDefault="00532F26" w:rsidP="00532F2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粒煤购销合同</w:t>
      </w:r>
    </w:p>
    <w:p w14:paraId="7E004313" w14:textId="77777777" w:rsidR="00532F26" w:rsidRDefault="00532F26" w:rsidP="00532F26">
      <w:pPr>
        <w:spacing w:line="440" w:lineRule="exact"/>
        <w:jc w:val="left"/>
        <w:rPr>
          <w:rFonts w:hint="eastAsia"/>
          <w:sz w:val="24"/>
          <w:szCs w:val="24"/>
        </w:rPr>
      </w:pPr>
    </w:p>
    <w:p w14:paraId="6B1A3413" w14:textId="77777777" w:rsidR="00532F26" w:rsidRDefault="00532F26" w:rsidP="00532F26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</w:p>
    <w:p w14:paraId="674CA6A0" w14:textId="77777777" w:rsidR="00532F26" w:rsidRDefault="00532F26" w:rsidP="00532F26">
      <w:pPr>
        <w:spacing w:line="440" w:lineRule="exact"/>
        <w:ind w:firstLineChars="1800" w:firstLine="43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签订地点：河南省安阳市龙安区岷山公司</w:t>
      </w:r>
    </w:p>
    <w:p w14:paraId="02A12D5B" w14:textId="77777777" w:rsidR="00532F26" w:rsidRDefault="00532F26" w:rsidP="00532F26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7C55BEBE" w14:textId="77777777" w:rsidR="00532F26" w:rsidRDefault="00532F26" w:rsidP="00532F26">
      <w:pPr>
        <w:pStyle w:val="a0"/>
        <w:rPr>
          <w:rFonts w:hint="eastAsia"/>
          <w:sz w:val="24"/>
          <w:szCs w:val="24"/>
        </w:rPr>
      </w:pPr>
    </w:p>
    <w:p w14:paraId="00837232" w14:textId="77777777" w:rsidR="00532F26" w:rsidRDefault="00532F26" w:rsidP="00532F26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4DC0933F" w14:textId="77777777" w:rsidR="00532F26" w:rsidRDefault="00532F26" w:rsidP="00532F26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800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10%/</w:t>
      </w:r>
      <w:r>
        <w:rPr>
          <w:rFonts w:hint="eastAsia"/>
          <w:sz w:val="24"/>
          <w:szCs w:val="24"/>
        </w:rPr>
        <w:t>月</w:t>
      </w:r>
    </w:p>
    <w:p w14:paraId="6FDDC2BC" w14:textId="77777777" w:rsidR="00532F26" w:rsidRDefault="00532F26" w:rsidP="00532F26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999"/>
        <w:gridCol w:w="1375"/>
        <w:gridCol w:w="787"/>
        <w:gridCol w:w="826"/>
        <w:gridCol w:w="963"/>
        <w:gridCol w:w="935"/>
        <w:gridCol w:w="1037"/>
        <w:gridCol w:w="1037"/>
      </w:tblGrid>
      <w:tr w:rsidR="00532F26" w14:paraId="0F9FFB0F" w14:textId="77777777" w:rsidTr="000F1D0C">
        <w:trPr>
          <w:trHeight w:val="863"/>
          <w:jc w:val="center"/>
        </w:trPr>
        <w:tc>
          <w:tcPr>
            <w:tcW w:w="1076" w:type="dxa"/>
          </w:tcPr>
          <w:p w14:paraId="29848C5A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999" w:type="dxa"/>
          </w:tcPr>
          <w:p w14:paraId="5D091B74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375" w:type="dxa"/>
          </w:tcPr>
          <w:p w14:paraId="416F2B46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787" w:type="dxa"/>
          </w:tcPr>
          <w:p w14:paraId="60DBF91D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826" w:type="dxa"/>
          </w:tcPr>
          <w:p w14:paraId="71F0C1D2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963" w:type="dxa"/>
          </w:tcPr>
          <w:p w14:paraId="3C4891E5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935" w:type="dxa"/>
          </w:tcPr>
          <w:p w14:paraId="4711DABA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037" w:type="dxa"/>
          </w:tcPr>
          <w:p w14:paraId="1300F7ED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  <w:tc>
          <w:tcPr>
            <w:tcW w:w="1037" w:type="dxa"/>
          </w:tcPr>
          <w:p w14:paraId="2733F739" w14:textId="77777777" w:rsidR="00532F26" w:rsidRDefault="00532F26" w:rsidP="000F1D0C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颗粒度</w:t>
            </w:r>
          </w:p>
        </w:tc>
      </w:tr>
      <w:tr w:rsidR="00532F26" w14:paraId="7FB3CD57" w14:textId="77777777" w:rsidTr="000F1D0C">
        <w:trPr>
          <w:trHeight w:val="878"/>
          <w:jc w:val="center"/>
        </w:trPr>
        <w:tc>
          <w:tcPr>
            <w:tcW w:w="1076" w:type="dxa"/>
          </w:tcPr>
          <w:p w14:paraId="076F2E84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粒煤</w:t>
            </w:r>
          </w:p>
        </w:tc>
        <w:tc>
          <w:tcPr>
            <w:tcW w:w="999" w:type="dxa"/>
          </w:tcPr>
          <w:p w14:paraId="4F583D0B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1375" w:type="dxa"/>
          </w:tcPr>
          <w:p w14:paraId="072AA697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787" w:type="dxa"/>
          </w:tcPr>
          <w:p w14:paraId="0A45AF4C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%</w:t>
            </w:r>
          </w:p>
        </w:tc>
        <w:tc>
          <w:tcPr>
            <w:tcW w:w="826" w:type="dxa"/>
          </w:tcPr>
          <w:p w14:paraId="2E62B22E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963" w:type="dxa"/>
          </w:tcPr>
          <w:p w14:paraId="1B5A51B3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%</w:t>
            </w:r>
          </w:p>
        </w:tc>
        <w:tc>
          <w:tcPr>
            <w:tcW w:w="935" w:type="dxa"/>
          </w:tcPr>
          <w:p w14:paraId="72FD0256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037" w:type="dxa"/>
          </w:tcPr>
          <w:p w14:paraId="6F4F93ED" w14:textId="77777777" w:rsidR="00532F26" w:rsidRDefault="00532F26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0.45</w:t>
            </w:r>
            <w:r>
              <w:rPr>
                <w:szCs w:val="21"/>
              </w:rPr>
              <w:t>%</w:t>
            </w:r>
          </w:p>
        </w:tc>
        <w:tc>
          <w:tcPr>
            <w:tcW w:w="1037" w:type="dxa"/>
          </w:tcPr>
          <w:p w14:paraId="5AEAE082" w14:textId="77777777" w:rsidR="00532F26" w:rsidRDefault="00532F26" w:rsidP="000F1D0C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10-30cm</w:t>
            </w:r>
          </w:p>
        </w:tc>
      </w:tr>
    </w:tbl>
    <w:p w14:paraId="2FD974F3" w14:textId="77777777" w:rsidR="00532F26" w:rsidRDefault="00532F26" w:rsidP="00532F26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446848F2" w14:textId="77777777" w:rsidR="00532F26" w:rsidRDefault="00532F26" w:rsidP="00532F26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78%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拒收或价格另议。</w:t>
      </w:r>
    </w:p>
    <w:p w14:paraId="6FC34E5E" w14:textId="77777777" w:rsidR="00532F26" w:rsidRDefault="00532F26" w:rsidP="00532F26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32A25FEA" w14:textId="77777777" w:rsidR="00532F26" w:rsidRDefault="00532F26" w:rsidP="00532F26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14%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1A465FEA" w14:textId="77777777" w:rsidR="00532F26" w:rsidRDefault="00532F26" w:rsidP="00532F26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18DA4790" w14:textId="77777777" w:rsidR="00532F26" w:rsidRDefault="00532F26" w:rsidP="00532F26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0.45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吨。</w:t>
      </w:r>
    </w:p>
    <w:p w14:paraId="08F81198" w14:textId="77777777" w:rsidR="00532F26" w:rsidRDefault="00532F26" w:rsidP="00532F26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6、水分保留7%，超出部分按实际扣除。</w:t>
      </w:r>
    </w:p>
    <w:p w14:paraId="2FC7A320" w14:textId="77777777" w:rsidR="00532F26" w:rsidRDefault="00532F26" w:rsidP="00532F26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18C9D13A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三、供货地点：岷山环能高科股份公司仓库。</w:t>
      </w:r>
    </w:p>
    <w:p w14:paraId="116C664E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069D75B6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五、供货价格：按照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增值税票），化验后按标</w:t>
      </w:r>
      <w:r>
        <w:rPr>
          <w:rFonts w:hint="eastAsia"/>
          <w:sz w:val="24"/>
          <w:szCs w:val="24"/>
        </w:rPr>
        <w:lastRenderedPageBreak/>
        <w:t>准进行实际结算。</w:t>
      </w:r>
      <w:r>
        <w:rPr>
          <w:sz w:val="24"/>
          <w:szCs w:val="24"/>
        </w:rPr>
        <w:t xml:space="preserve">           </w:t>
      </w:r>
    </w:p>
    <w:p w14:paraId="61B98382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六、货物验收：在需方厂内检斤取样，样品均匀混合后分三份，供、需双方各留一份，留一份仲裁备用。需方质检人员在取样现场验货，如发现问题现场解决。检斤、取制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24F6FB81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七、结算方式及期限：供方在招标前缴纳投标保证金拾万元整，中标后投标保证金变为履约保证金。货款为到货后化验合格、开具发票后一月内结算并以银行电子承兑（半年期）付款，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321B3F35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八、违约责任：</w:t>
      </w:r>
      <w:r>
        <w:rPr>
          <w:sz w:val="24"/>
          <w:szCs w:val="24"/>
        </w:rPr>
        <w:t xml:space="preserve"> </w:t>
      </w:r>
    </w:p>
    <w:p w14:paraId="5A54A8B2" w14:textId="77777777" w:rsidR="00532F26" w:rsidRDefault="00532F26" w:rsidP="00532F26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7CD8A9B3" w14:textId="77777777" w:rsidR="00532F26" w:rsidRDefault="00532F26" w:rsidP="00532F26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1EF32D98" w14:textId="77777777" w:rsidR="00532F26" w:rsidRDefault="00532F26" w:rsidP="00532F26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  <w:r>
        <w:rPr>
          <w:sz w:val="24"/>
          <w:szCs w:val="24"/>
        </w:rPr>
        <w:t xml:space="preserve"> </w:t>
      </w:r>
    </w:p>
    <w:p w14:paraId="7228D38B" w14:textId="77777777" w:rsidR="00532F26" w:rsidRDefault="00532F26" w:rsidP="00532F26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                             </w:t>
      </w:r>
    </w:p>
    <w:p w14:paraId="23486599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九、解决合同纠纷的方式：</w:t>
      </w:r>
    </w:p>
    <w:p w14:paraId="2B6E59DA" w14:textId="77777777" w:rsidR="00532F26" w:rsidRDefault="00532F26" w:rsidP="00532F26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</w:t>
      </w:r>
      <w:r>
        <w:rPr>
          <w:rFonts w:hint="eastAsia"/>
          <w:sz w:val="24"/>
          <w:szCs w:val="24"/>
        </w:rPr>
        <w:lastRenderedPageBreak/>
        <w:t>方或者未经对方书面确认的，视为未变更。</w:t>
      </w:r>
      <w:r>
        <w:rPr>
          <w:sz w:val="24"/>
          <w:szCs w:val="24"/>
        </w:rPr>
        <w:t xml:space="preserve">  </w:t>
      </w:r>
    </w:p>
    <w:p w14:paraId="4379CDAC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十、合同有效期：本合同从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32D41248" w14:textId="77777777" w:rsidR="00532F26" w:rsidRDefault="00532F26" w:rsidP="00532F26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十一、本合同一式六份，供方两份，需方四份，本合同经双方法定代表人或委托代理人签字后生效。本合同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532F26" w14:paraId="79460F6C" w14:textId="77777777" w:rsidTr="000F1D0C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2FC" w14:textId="77777777" w:rsidR="00532F26" w:rsidRDefault="00532F26" w:rsidP="000F1D0C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5B20D451" w14:textId="77777777" w:rsidR="00532F26" w:rsidRDefault="00532F26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157E1F2A" w14:textId="77777777" w:rsidR="00532F26" w:rsidRDefault="00532F26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227E4BC7" w14:textId="77777777" w:rsidR="00532F26" w:rsidRDefault="00532F26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622DC9A3" w14:textId="77777777" w:rsidR="00532F26" w:rsidRDefault="00532F26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119D62D6" w14:textId="77777777" w:rsidR="00532F26" w:rsidRDefault="00532F26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5DE55F71" w14:textId="77777777" w:rsidR="00532F26" w:rsidRDefault="00532F26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438B58A1" w14:textId="77777777" w:rsidR="00532F26" w:rsidRDefault="00532F26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53D3E584" w14:textId="77777777" w:rsidR="00532F26" w:rsidRDefault="00532F26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0318C84E" w14:textId="77777777" w:rsidR="00532F26" w:rsidRDefault="00532F26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68C91985" w14:textId="77777777" w:rsidR="00532F26" w:rsidRDefault="00532F26" w:rsidP="000F1D0C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50493" w14:textId="77777777" w:rsidR="00532F26" w:rsidRDefault="00532F26" w:rsidP="000F1D0C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3DED2C2E" w14:textId="77777777" w:rsidR="00532F26" w:rsidRDefault="00532F26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EC4C411" w14:textId="77777777" w:rsidR="00532F26" w:rsidRDefault="00532F26" w:rsidP="000F1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6DA29478" w14:textId="77777777" w:rsidR="00532F26" w:rsidRDefault="00532F26" w:rsidP="000F1D0C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1126A6B3" w14:textId="77777777" w:rsidR="00532F26" w:rsidRDefault="00532F26" w:rsidP="000F1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12D5D21C" w14:textId="77777777" w:rsidR="00532F26" w:rsidRDefault="00532F26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2FEA2EAD" w14:textId="77777777" w:rsidR="00532F26" w:rsidRDefault="00532F26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460D66A8" w14:textId="77777777" w:rsidR="00532F26" w:rsidRDefault="00532F26" w:rsidP="000F1D0C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0B2823A2" w14:textId="77777777" w:rsidR="00532F26" w:rsidRDefault="00532F26" w:rsidP="000F1D0C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1DEBC735" w14:textId="77777777" w:rsidR="00532F26" w:rsidRDefault="00532F26" w:rsidP="000F1D0C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0FCA93E7" w14:textId="77777777" w:rsidR="00532F26" w:rsidRDefault="00532F26" w:rsidP="00532F26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6998CD85" w14:textId="77777777" w:rsidR="00532F26" w:rsidRDefault="00532F26" w:rsidP="00532F26">
      <w:pPr>
        <w:pStyle w:val="a0"/>
        <w:rPr>
          <w:rFonts w:hint="eastAsia"/>
        </w:rPr>
      </w:pPr>
    </w:p>
    <w:p w14:paraId="261167E5" w14:textId="77777777" w:rsidR="00532F26" w:rsidRDefault="00532F26" w:rsidP="00532F26">
      <w:pPr>
        <w:spacing w:line="320" w:lineRule="exact"/>
        <w:rPr>
          <w:rFonts w:ascii="仿宋" w:eastAsia="仿宋" w:hAnsi="仿宋" w:cs="仿宋"/>
          <w:b/>
          <w:sz w:val="24"/>
          <w:szCs w:val="24"/>
        </w:rPr>
      </w:pPr>
    </w:p>
    <w:p w14:paraId="36AC2E66" w14:textId="77777777" w:rsidR="00341B74" w:rsidRDefault="003148EA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C825" w14:textId="77777777" w:rsidR="003148EA" w:rsidRDefault="003148EA" w:rsidP="00532F26">
      <w:r>
        <w:separator/>
      </w:r>
    </w:p>
  </w:endnote>
  <w:endnote w:type="continuationSeparator" w:id="0">
    <w:p w14:paraId="484632A1" w14:textId="77777777" w:rsidR="003148EA" w:rsidRDefault="003148EA" w:rsidP="0053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BDFB" w14:textId="77777777" w:rsidR="003148EA" w:rsidRDefault="003148EA" w:rsidP="00532F26">
      <w:r>
        <w:separator/>
      </w:r>
    </w:p>
  </w:footnote>
  <w:footnote w:type="continuationSeparator" w:id="0">
    <w:p w14:paraId="5EBCAB0D" w14:textId="77777777" w:rsidR="003148EA" w:rsidRDefault="003148EA" w:rsidP="0053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0162"/>
    <w:multiLevelType w:val="multilevel"/>
    <w:tmpl w:val="6AB5016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 w16cid:durableId="8041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93"/>
    <w:rsid w:val="003148EA"/>
    <w:rsid w:val="0032479B"/>
    <w:rsid w:val="004214CB"/>
    <w:rsid w:val="00532F26"/>
    <w:rsid w:val="007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417B889-A653-433A-B272-57E6E764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32F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32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32F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2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32F26"/>
    <w:rPr>
      <w:sz w:val="18"/>
      <w:szCs w:val="18"/>
    </w:rPr>
  </w:style>
  <w:style w:type="paragraph" w:customStyle="1" w:styleId="ListParagraph">
    <w:name w:val="List Paragraph"/>
    <w:basedOn w:val="a"/>
    <w:uiPriority w:val="99"/>
    <w:qFormat/>
    <w:rsid w:val="00532F26"/>
    <w:pPr>
      <w:ind w:firstLineChars="200" w:firstLine="420"/>
    </w:pPr>
  </w:style>
  <w:style w:type="paragraph" w:styleId="a0">
    <w:name w:val="Plain Text"/>
    <w:basedOn w:val="a"/>
    <w:link w:val="a8"/>
    <w:rsid w:val="00532F26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532F26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2022-04-23T09:31:00Z</dcterms:created>
  <dcterms:modified xsi:type="dcterms:W3CDTF">2022-04-23T09:34:00Z</dcterms:modified>
</cp:coreProperties>
</file>